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sz w:val="28"/>
          <w:szCs w:val="28"/>
        </w:rPr>
      </w:pPr>
      <w:bookmarkStart w:id="0" w:name="OLE_LINK15"/>
      <w:r>
        <w:rPr>
          <w:rFonts w:hint="eastAsia" w:ascii="黑体" w:hAnsi="黑体" w:eastAsia="黑体" w:cs="仿宋_GB2312"/>
          <w:sz w:val="28"/>
          <w:szCs w:val="28"/>
        </w:rPr>
        <w:t>附件1</w:t>
      </w:r>
    </w:p>
    <w:p>
      <w:pPr>
        <w:snapToGrid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国投甘肃售电有限公司</w:t>
      </w:r>
    </w:p>
    <w:p>
      <w:pPr>
        <w:snapToGrid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应聘人员登记表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619"/>
        <w:gridCol w:w="319"/>
        <w:gridCol w:w="730"/>
        <w:gridCol w:w="410"/>
        <w:gridCol w:w="540"/>
        <w:gridCol w:w="1047"/>
        <w:gridCol w:w="1156"/>
        <w:gridCol w:w="337"/>
        <w:gridCol w:w="1032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姓  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性 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民  族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籍 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加入时间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作时间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专业技术资格及取得时间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身份证号码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婚姻状况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住    址</w:t>
            </w:r>
          </w:p>
        </w:tc>
        <w:tc>
          <w:tcPr>
            <w:tcW w:w="7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黑体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院校及专业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院校及专业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现任岗位（职务）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有何专长</w:t>
            </w:r>
          </w:p>
        </w:tc>
        <w:tc>
          <w:tcPr>
            <w:tcW w:w="7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exac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作经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历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ind w:left="1680" w:hanging="1680" w:hangingChars="800"/>
              <w:rPr>
                <w:rFonts w:ascii="宋体" w:hAnsi="宋体" w:cs="宋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exac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对应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聘岗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设想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tabs>
                <w:tab w:val="left" w:pos="1928"/>
              </w:tabs>
              <w:jc w:val="left"/>
              <w:rPr>
                <w:rFonts w:ascii="Calibri" w:hAnsi="Calibri"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exac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绩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exac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情况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系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  <w:jc w:val="center"/>
        </w:trPr>
        <w:tc>
          <w:tcPr>
            <w:tcW w:w="8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以上填写内容均真实、完整、有效，保证能够自行与原工作单位解除劳动关系，并且无竞业限制约定，招聘单位可对上述信息进行核实，并由本人承担所有法律责任，可作为招聘单位解除劳动合同的依据。</w:t>
            </w:r>
          </w:p>
          <w:p>
            <w:pPr>
              <w:pStyle w:val="8"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8"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8"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黑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本人签字：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2ZTMwZmQ2YjQwYWI3M2Y1OWY3MzViZjZhYTk1OTkifQ=="/>
  </w:docVars>
  <w:rsids>
    <w:rsidRoot w:val="69834889"/>
    <w:rsid w:val="00005961"/>
    <w:rsid w:val="000A0AD7"/>
    <w:rsid w:val="000E40C3"/>
    <w:rsid w:val="00256977"/>
    <w:rsid w:val="003E7784"/>
    <w:rsid w:val="00565A7C"/>
    <w:rsid w:val="0065698A"/>
    <w:rsid w:val="00692B7F"/>
    <w:rsid w:val="0075269B"/>
    <w:rsid w:val="007A6481"/>
    <w:rsid w:val="00885194"/>
    <w:rsid w:val="00941BBC"/>
    <w:rsid w:val="009B0FD0"/>
    <w:rsid w:val="00B10347"/>
    <w:rsid w:val="00B35E10"/>
    <w:rsid w:val="00BC0C67"/>
    <w:rsid w:val="00CA7BDF"/>
    <w:rsid w:val="16B3193E"/>
    <w:rsid w:val="68F6559B"/>
    <w:rsid w:val="698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 New New New New New New New New New New"/>
    <w:basedOn w:val="1"/>
    <w:qFormat/>
    <w:uiPriority w:val="0"/>
    <w:rPr>
      <w:rFonts w:ascii="Times New Roman" w:hAnsi="Times New Roman" w:cs="黑体"/>
    </w:r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330</Words>
  <Characters>1882</Characters>
  <Lines>15</Lines>
  <Paragraphs>4</Paragraphs>
  <TotalTime>52</TotalTime>
  <ScaleCrop>false</ScaleCrop>
  <LinksUpToDate>false</LinksUpToDate>
  <CharactersWithSpaces>2208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2020-08-12T08:58:00Z</dcterms:created>
  <dc:creator>Administrator</dc:creator>
  <cp:lastModifiedBy>郭琳</cp:lastModifiedBy>
  <cp:lastPrinted>2020-09-15T08:59:00Z</cp:lastPrinted>
  <dcterms:modified xsi:type="dcterms:W3CDTF">2022-06-17T08:11:25Z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F3C89FBFB10845B5BAF18EC2CC088423</vt:lpwstr>
  </property>
</Properties>
</file>